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449A1">
        <w:rPr>
          <w:sz w:val="28"/>
          <w:szCs w:val="28"/>
        </w:rPr>
        <w:t>3202</w:t>
      </w:r>
      <w:r>
        <w:rPr>
          <w:sz w:val="28"/>
          <w:szCs w:val="28"/>
        </w:rPr>
        <w:t>-110</w:t>
      </w:r>
      <w:r w:rsidR="007449A1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="007449A1">
        <w:rPr>
          <w:sz w:val="28"/>
          <w:szCs w:val="28"/>
        </w:rPr>
        <w:t>86MS0077</w:t>
      </w:r>
      <w:r w:rsidRPr="00BC266B" w:rsidR="00BC266B">
        <w:rPr>
          <w:sz w:val="28"/>
          <w:szCs w:val="28"/>
        </w:rPr>
        <w:t>-01-202</w:t>
      </w:r>
      <w:r w:rsidR="007449A1">
        <w:rPr>
          <w:sz w:val="28"/>
          <w:szCs w:val="28"/>
        </w:rPr>
        <w:t>3</w:t>
      </w:r>
      <w:r w:rsidRPr="00BC266B" w:rsidR="00BC266B">
        <w:rPr>
          <w:sz w:val="28"/>
          <w:szCs w:val="28"/>
        </w:rPr>
        <w:t>-</w:t>
      </w:r>
      <w:r w:rsidR="007449A1">
        <w:rPr>
          <w:sz w:val="28"/>
          <w:szCs w:val="28"/>
        </w:rPr>
        <w:t>000192</w:t>
      </w:r>
      <w:r w:rsidRPr="00BC266B" w:rsidR="00BC266B">
        <w:rPr>
          <w:sz w:val="28"/>
          <w:szCs w:val="28"/>
        </w:rPr>
        <w:t>-</w:t>
      </w:r>
      <w:r w:rsidR="007449A1">
        <w:rPr>
          <w:sz w:val="28"/>
          <w:szCs w:val="28"/>
        </w:rPr>
        <w:t>74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765393">
        <w:rPr>
          <w:rFonts w:cs="Times New Roman"/>
          <w:sz w:val="28"/>
          <w:szCs w:val="28"/>
        </w:rPr>
        <w:t xml:space="preserve"> </w:t>
      </w:r>
      <w:r w:rsidR="00BC266B"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BC266B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7449A1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7449A1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7449A1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7449A1">
        <w:rPr>
          <w:sz w:val="28"/>
          <w:szCs w:val="28"/>
        </w:rPr>
        <w:t>3202</w:t>
      </w:r>
      <w:r w:rsidR="00EE04E5">
        <w:rPr>
          <w:sz w:val="28"/>
          <w:szCs w:val="28"/>
        </w:rPr>
        <w:t>-110</w:t>
      </w:r>
      <w:r w:rsidR="00BC266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7449A1">
        <w:rPr>
          <w:sz w:val="28"/>
          <w:szCs w:val="28"/>
        </w:rPr>
        <w:t xml:space="preserve">Аксеновой </w:t>
      </w:r>
      <w:r w:rsidR="00C03A7A">
        <w:rPr>
          <w:sz w:val="28"/>
          <w:szCs w:val="28"/>
        </w:rPr>
        <w:t>ИС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7449A1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C03A7A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7449A1">
        <w:rPr>
          <w:sz w:val="28"/>
          <w:szCs w:val="28"/>
        </w:rPr>
        <w:t>Аксеновой</w:t>
      </w:r>
      <w:r w:rsidR="00BC266B">
        <w:rPr>
          <w:sz w:val="28"/>
          <w:szCs w:val="28"/>
        </w:rPr>
        <w:t xml:space="preserve"> </w:t>
      </w:r>
      <w:r w:rsidR="00BC266B">
        <w:rPr>
          <w:sz w:val="28"/>
          <w:szCs w:val="28"/>
        </w:rPr>
        <w:br/>
      </w:r>
      <w:r w:rsidR="00C03A7A">
        <w:rPr>
          <w:sz w:val="28"/>
          <w:szCs w:val="28"/>
        </w:rPr>
        <w:t>ИС</w:t>
      </w:r>
      <w:r w:rsidR="00E80947">
        <w:rPr>
          <w:sz w:val="28"/>
          <w:szCs w:val="28"/>
        </w:rPr>
        <w:t xml:space="preserve">, </w:t>
      </w:r>
      <w:r w:rsidR="00C03A7A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уроженке </w:t>
      </w:r>
      <w:r w:rsidR="00C03A7A">
        <w:rPr>
          <w:sz w:val="28"/>
          <w:szCs w:val="28"/>
        </w:rPr>
        <w:t>*</w:t>
      </w:r>
      <w:r w:rsidR="007449A1">
        <w:rPr>
          <w:sz w:val="28"/>
          <w:szCs w:val="28"/>
        </w:rPr>
        <w:t xml:space="preserve">, паспорт гражданина РФ серии </w:t>
      </w:r>
      <w:r w:rsidR="00C03A7A">
        <w:rPr>
          <w:sz w:val="28"/>
          <w:szCs w:val="28"/>
        </w:rPr>
        <w:t>*</w:t>
      </w:r>
      <w:r w:rsidR="007449A1">
        <w:rPr>
          <w:sz w:val="28"/>
          <w:szCs w:val="28"/>
        </w:rPr>
        <w:t xml:space="preserve"> </w:t>
      </w:r>
      <w:r w:rsidR="00D3611B">
        <w:rPr>
          <w:sz w:val="28"/>
          <w:szCs w:val="28"/>
        </w:rPr>
        <w:t xml:space="preserve">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="00C03A7A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C03A7A" w:rsidP="00C03A7A">
      <w:pPr>
        <w:tabs>
          <w:tab w:val="left" w:pos="709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C03A7A" w:rsidP="00D116BA">
      <w:pPr>
        <w:jc w:val="both"/>
        <w:rPr>
          <w:rFonts w:cs="Times New Roman"/>
          <w:sz w:val="28"/>
          <w:szCs w:val="28"/>
        </w:rPr>
      </w:pPr>
    </w:p>
    <w:sectPr w:rsidSect="00870EA6">
      <w:headerReference w:type="default" r:id="rId4"/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744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4BDD"/>
    <w:rsid w:val="006B524D"/>
    <w:rsid w:val="006C17BC"/>
    <w:rsid w:val="006C36C2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449A1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F082E"/>
    <w:rsid w:val="00BF4479"/>
    <w:rsid w:val="00C00BBF"/>
    <w:rsid w:val="00C03A7A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05229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447BF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